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F7" w:rsidRDefault="008B05F7" w:rsidP="008B05F7">
      <w:r>
        <w:t>As a member of the California FFA, I hold these truths to be obvious and self evident in the management and exhibition of my supervised agriculture experience project.</w:t>
      </w:r>
    </w:p>
    <w:p w:rsidR="008B05F7" w:rsidRDefault="008B05F7" w:rsidP="008B05F7"/>
    <w:p w:rsidR="008B05F7" w:rsidRDefault="008B05F7" w:rsidP="008B05F7">
      <w:r>
        <w:t>1. This is my project. I deserve and claim all recognition for it. I accept all responsibility for its success or failure.</w:t>
      </w:r>
    </w:p>
    <w:p w:rsidR="008B05F7" w:rsidRDefault="008B05F7" w:rsidP="008B05F7"/>
    <w:p w:rsidR="008B05F7" w:rsidRDefault="008B05F7" w:rsidP="008B05F7">
      <w:r>
        <w:t>2. I am a member of the Animal Agriculture Industry. I will conduct and manage my project according to the best ethical practices as prescribed by the animal agriculture industry. I know I am an FFA member, and on a broader scope, I am a producer and steward of the animal agriculture industry.</w:t>
      </w:r>
    </w:p>
    <w:p w:rsidR="008B05F7" w:rsidRDefault="008B05F7" w:rsidP="008B05F7"/>
    <w:p w:rsidR="008B05F7" w:rsidRDefault="008B05F7" w:rsidP="008B05F7">
      <w:r>
        <w:t>3. The FFA is my organization. I accept and will follow the stated rules of the fair that I exhibit at, of the FFA organization, and of my school. I understand the intent and the spirit of the rules and pledge that I will commit myself to following them.</w:t>
      </w:r>
    </w:p>
    <w:p w:rsidR="008B05F7" w:rsidRDefault="008B05F7" w:rsidP="008B05F7"/>
    <w:p w:rsidR="008B05F7" w:rsidRDefault="008B05F7" w:rsidP="008B05F7">
      <w:r>
        <w:t>4. I believe cheating in my livestock project is wrong and I will support this belief by the following statements:</w:t>
      </w:r>
    </w:p>
    <w:p w:rsidR="008B05F7" w:rsidRDefault="008B05F7" w:rsidP="008B05F7"/>
    <w:p w:rsidR="008B05F7" w:rsidRDefault="008B05F7" w:rsidP="008B05F7">
      <w:r>
        <w:t>a. It is wrong because any cheating is wrong – any social consensus ethic would have a strong prohibition against cheating in any area.</w:t>
      </w:r>
    </w:p>
    <w:p w:rsidR="008B05F7" w:rsidRDefault="008B05F7" w:rsidP="008B05F7"/>
    <w:p w:rsidR="008B05F7" w:rsidRDefault="008B05F7" w:rsidP="008B05F7">
      <w:r>
        <w:t>b. It is wrong because cheating violates the very nature and purpose of livestock showing relative to agriculture.</w:t>
      </w:r>
    </w:p>
    <w:p w:rsidR="008B05F7" w:rsidRDefault="008B05F7" w:rsidP="008B05F7"/>
    <w:p w:rsidR="008B05F7" w:rsidRDefault="008B05F7" w:rsidP="008B05F7">
      <w:r>
        <w:t>c. It is wrong because cheating in this area radically conflicts with emerging social consensus regarding ethical principals for the treatment of animals used by humans.</w:t>
      </w:r>
    </w:p>
    <w:p w:rsidR="008B05F7" w:rsidRDefault="008B05F7" w:rsidP="008B05F7"/>
    <w:p w:rsidR="008B05F7" w:rsidRDefault="008B05F7" w:rsidP="008B05F7">
      <w:r>
        <w:t>d. It is also imprudent, i.e. it is likely to lead to some extremely negative consequences for agriculture and for shows.</w:t>
      </w:r>
    </w:p>
    <w:p w:rsidR="008B05F7" w:rsidRDefault="008B05F7" w:rsidP="008B05F7"/>
    <w:p w:rsidR="008B05F7" w:rsidRDefault="008B05F7" w:rsidP="008B05F7">
      <w:r>
        <w:t>5. Good animal husbandry, sportsmanship, leadership, and honesty, will be the greatest measure of my SAE.</w:t>
      </w:r>
    </w:p>
    <w:p w:rsidR="008B05F7" w:rsidRDefault="008B05F7" w:rsidP="008B05F7"/>
    <w:p w:rsidR="008B05F7" w:rsidRDefault="008B05F7" w:rsidP="008B05F7">
      <w:r>
        <w:t>Signature: ________________________________________</w:t>
      </w:r>
    </w:p>
    <w:p w:rsidR="008B05F7" w:rsidRDefault="008B05F7" w:rsidP="008B05F7"/>
    <w:p w:rsidR="008B05F7" w:rsidRDefault="008B05F7" w:rsidP="008B05F7">
      <w:r>
        <w:t>Date: ________________________________________</w:t>
      </w:r>
    </w:p>
    <w:p w:rsidR="008B05F7" w:rsidRDefault="008B05F7" w:rsidP="008B05F7"/>
    <w:p w:rsidR="00875E1B" w:rsidRPr="008B05F7" w:rsidRDefault="00875E1B" w:rsidP="008B05F7">
      <w:bookmarkStart w:id="0" w:name="_GoBack"/>
      <w:bookmarkEnd w:id="0"/>
    </w:p>
    <w:sectPr w:rsidR="00875E1B" w:rsidRPr="008B05F7" w:rsidSect="000D2B6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AF" w:rsidRDefault="00DE53AF" w:rsidP="00DE53AF">
      <w:r>
        <w:separator/>
      </w:r>
    </w:p>
  </w:endnote>
  <w:endnote w:type="continuationSeparator" w:id="0">
    <w:p w:rsidR="00DE53AF" w:rsidRDefault="00DE53AF" w:rsidP="00DE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AF" w:rsidRDefault="00DE53AF" w:rsidP="00DE53AF">
      <w:r>
        <w:separator/>
      </w:r>
    </w:p>
  </w:footnote>
  <w:footnote w:type="continuationSeparator" w:id="0">
    <w:p w:rsidR="00DE53AF" w:rsidRDefault="00DE53AF" w:rsidP="00DE53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F7" w:rsidRPr="008B05F7" w:rsidRDefault="008B05F7" w:rsidP="008B05F7">
    <w:pPr>
      <w:pStyle w:val="Header"/>
      <w:rPr>
        <w:b/>
        <w:sz w:val="40"/>
        <w:szCs w:val="40"/>
      </w:rPr>
    </w:pPr>
    <w:r w:rsidRPr="008B05F7">
      <w:rPr>
        <w:b/>
        <w:sz w:val="40"/>
        <w:szCs w:val="40"/>
      </w:rPr>
      <w:t>California FFA Livestock Exhibition Code of Ethics</w:t>
    </w:r>
  </w:p>
  <w:p w:rsidR="00DE53AF" w:rsidRPr="008B05F7" w:rsidRDefault="00DE53AF" w:rsidP="00DE53AF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AF"/>
    <w:rsid w:val="000D2B67"/>
    <w:rsid w:val="00875E1B"/>
    <w:rsid w:val="008B05F7"/>
    <w:rsid w:val="00B64966"/>
    <w:rsid w:val="00D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1">
    <w:name w:val="subtitle1"/>
    <w:basedOn w:val="DefaultParagraphFont"/>
    <w:rsid w:val="00DE53AF"/>
  </w:style>
  <w:style w:type="character" w:customStyle="1" w:styleId="apple-converted-space">
    <w:name w:val="apple-converted-space"/>
    <w:basedOn w:val="DefaultParagraphFont"/>
    <w:rsid w:val="00DE53AF"/>
  </w:style>
  <w:style w:type="paragraph" w:styleId="Header">
    <w:name w:val="header"/>
    <w:basedOn w:val="Normal"/>
    <w:link w:val="HeaderChar"/>
    <w:uiPriority w:val="99"/>
    <w:unhideWhenUsed/>
    <w:rsid w:val="00DE5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AF"/>
  </w:style>
  <w:style w:type="paragraph" w:styleId="Footer">
    <w:name w:val="footer"/>
    <w:basedOn w:val="Normal"/>
    <w:link w:val="FooterChar"/>
    <w:uiPriority w:val="99"/>
    <w:unhideWhenUsed/>
    <w:rsid w:val="00DE5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1">
    <w:name w:val="subtitle1"/>
    <w:basedOn w:val="DefaultParagraphFont"/>
    <w:rsid w:val="00DE53AF"/>
  </w:style>
  <w:style w:type="character" w:customStyle="1" w:styleId="apple-converted-space">
    <w:name w:val="apple-converted-space"/>
    <w:basedOn w:val="DefaultParagraphFont"/>
    <w:rsid w:val="00DE53AF"/>
  </w:style>
  <w:style w:type="paragraph" w:styleId="Header">
    <w:name w:val="header"/>
    <w:basedOn w:val="Normal"/>
    <w:link w:val="HeaderChar"/>
    <w:uiPriority w:val="99"/>
    <w:unhideWhenUsed/>
    <w:rsid w:val="00DE5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AF"/>
  </w:style>
  <w:style w:type="paragraph" w:styleId="Footer">
    <w:name w:val="footer"/>
    <w:basedOn w:val="Normal"/>
    <w:link w:val="FooterChar"/>
    <w:uiPriority w:val="99"/>
    <w:unhideWhenUsed/>
    <w:rsid w:val="00DE5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Macintosh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Wieghat</dc:creator>
  <cp:keywords/>
  <dc:description/>
  <cp:lastModifiedBy>Laurie Wieghat</cp:lastModifiedBy>
  <cp:revision>2</cp:revision>
  <dcterms:created xsi:type="dcterms:W3CDTF">2015-11-20T17:19:00Z</dcterms:created>
  <dcterms:modified xsi:type="dcterms:W3CDTF">2015-11-20T17:19:00Z</dcterms:modified>
</cp:coreProperties>
</file>