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2D" w:rsidRDefault="0029212D">
      <w:pPr>
        <w:pStyle w:val="Title"/>
      </w:pPr>
      <w:bookmarkStart w:id="0" w:name="_GoBack"/>
      <w:bookmarkEnd w:id="0"/>
      <w:r>
        <w:t>Plant &amp; Soil Science</w:t>
      </w:r>
    </w:p>
    <w:p w:rsidR="0029212D" w:rsidRDefault="0029212D">
      <w:pPr>
        <w:pStyle w:val="Subtitle"/>
      </w:pPr>
      <w:proofErr w:type="spellStart"/>
      <w:r>
        <w:t>Laton</w:t>
      </w:r>
      <w:proofErr w:type="spellEnd"/>
      <w:r>
        <w:t xml:space="preserve"> High School</w:t>
      </w:r>
    </w:p>
    <w:p w:rsidR="0029212D" w:rsidRDefault="0029212D">
      <w:pPr>
        <w:pStyle w:val="Heading1"/>
      </w:pPr>
      <w:r>
        <w:t>Meets the UC “g” Admission Requirement</w:t>
      </w:r>
    </w:p>
    <w:p w:rsidR="0029212D" w:rsidRDefault="0029212D">
      <w:pPr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Approved 2002</w:t>
      </w:r>
    </w:p>
    <w:p w:rsidR="0029212D" w:rsidRDefault="0029212D">
      <w:pPr>
        <w:jc w:val="center"/>
        <w:rPr>
          <w:color w:val="000000"/>
          <w:sz w:val="32"/>
          <w:szCs w:val="32"/>
        </w:rPr>
      </w:pPr>
    </w:p>
    <w:p w:rsidR="0029212D" w:rsidRDefault="0029212D">
      <w:pPr>
        <w:rPr>
          <w:rFonts w:cs="Arial"/>
          <w:b/>
          <w:bCs/>
          <w:color w:val="000000"/>
          <w:szCs w:val="20"/>
          <w:lang w:val="fr-FR"/>
        </w:rPr>
      </w:pPr>
      <w:r>
        <w:rPr>
          <w:rFonts w:cs="Arial"/>
          <w:b/>
          <w:bCs/>
          <w:color w:val="000000"/>
          <w:szCs w:val="20"/>
          <w:lang w:val="fr-FR"/>
        </w:rPr>
        <w:t>I.</w:t>
      </w:r>
      <w:r>
        <w:rPr>
          <w:rFonts w:cs="Arial"/>
          <w:b/>
          <w:bCs/>
          <w:color w:val="000000"/>
          <w:szCs w:val="20"/>
          <w:lang w:val="fr-FR"/>
        </w:rPr>
        <w:tab/>
        <w:t>Course Information:</w:t>
      </w:r>
    </w:p>
    <w:p w:rsidR="0029212D" w:rsidRDefault="0029212D">
      <w:pPr>
        <w:rPr>
          <w:rFonts w:cs="Arial"/>
          <w:b/>
          <w:bCs/>
          <w:color w:val="000000"/>
          <w:szCs w:val="20"/>
          <w:lang w:val="fr-FR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Course Title: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Plant &amp; Soil Science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color w:val="000000"/>
        </w:rPr>
      </w:pPr>
      <w:r>
        <w:rPr>
          <w:b/>
          <w:bCs/>
          <w:color w:val="000000"/>
        </w:rPr>
        <w:t>Length of Course:</w:t>
      </w:r>
      <w:r>
        <w:rPr>
          <w:color w:val="000000"/>
        </w:rPr>
        <w:tab/>
      </w:r>
      <w:r>
        <w:rPr>
          <w:color w:val="000000"/>
        </w:rPr>
        <w:tab/>
        <w:t>1 Year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firstLine="720"/>
        <w:rPr>
          <w:color w:val="000000"/>
        </w:rPr>
      </w:pPr>
      <w:r>
        <w:rPr>
          <w:b/>
          <w:bCs/>
          <w:color w:val="000000"/>
        </w:rPr>
        <w:t>Grade Level:</w:t>
      </w:r>
      <w:r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11-12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Grade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right="-144" w:firstLine="720"/>
        <w:rPr>
          <w:color w:val="000000"/>
        </w:rPr>
      </w:pPr>
      <w:r>
        <w:rPr>
          <w:b/>
          <w:bCs/>
          <w:color w:val="000000"/>
        </w:rPr>
        <w:t>Prerequisites:</w:t>
      </w:r>
      <w:r>
        <w:rPr>
          <w:b/>
          <w:bCs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Introduction to Agriculture &amp; Agriculture Biology or Algebra I</w:t>
      </w:r>
    </w:p>
    <w:p w:rsidR="0029212D" w:rsidRDefault="0029212D">
      <w:pPr>
        <w:rPr>
          <w:color w:val="000000"/>
        </w:rPr>
      </w:pPr>
    </w:p>
    <w:p w:rsidR="0029212D" w:rsidRDefault="0029212D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II.</w:t>
      </w:r>
      <w:r>
        <w:rPr>
          <w:rFonts w:cs="Arial"/>
          <w:b/>
          <w:bCs/>
          <w:color w:val="000000"/>
          <w:szCs w:val="20"/>
        </w:rPr>
        <w:tab/>
        <w:t>Course Goal &amp; Outcomes:</w:t>
      </w:r>
    </w:p>
    <w:p w:rsidR="0029212D" w:rsidRDefault="0029212D">
      <w:pPr>
        <w:rPr>
          <w:b/>
          <w:bCs/>
          <w:color w:val="000000"/>
          <w:szCs w:val="20"/>
        </w:rPr>
      </w:pPr>
    </w:p>
    <w:p w:rsidR="0029212D" w:rsidRDefault="0029212D">
      <w:pPr>
        <w:ind w:left="1440" w:hanging="720"/>
      </w:pPr>
      <w:r>
        <w:rPr>
          <w:color w:val="000000"/>
          <w:szCs w:val="20"/>
        </w:rPr>
        <w:t>A.</w:t>
      </w:r>
      <w:r>
        <w:rPr>
          <w:color w:val="000000"/>
          <w:szCs w:val="20"/>
        </w:rPr>
        <w:tab/>
        <w:t xml:space="preserve">This course is designed to provide the student with theories and principles related to Plant &amp; Soil Science. In this class students will learn about the structure, growth processes, propagation, physiology, growth media, biological competitors, and post-harvest factors of food, fiber, and plants. This course is intended to successfully </w:t>
      </w:r>
      <w:proofErr w:type="gramStart"/>
      <w:r>
        <w:rPr>
          <w:color w:val="000000"/>
          <w:szCs w:val="20"/>
        </w:rPr>
        <w:t>prepare</w:t>
      </w:r>
      <w:proofErr w:type="gramEnd"/>
      <w:r>
        <w:rPr>
          <w:color w:val="000000"/>
          <w:szCs w:val="20"/>
        </w:rPr>
        <w:t xml:space="preserve"> students who plan on majoring in agricultural sciences at a four-year college and/or university.  </w:t>
      </w:r>
      <w:r>
        <w:t>Specific student outcomes are:</w:t>
      </w:r>
    </w:p>
    <w:p w:rsidR="0029212D" w:rsidRDefault="0029212D">
      <w:pPr>
        <w:pStyle w:val="BodyTextIndent3"/>
        <w:ind w:left="216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Utilize Plant &amp; Soil Science principles as a relevant vehicle to teach biological principles and improve the science principles and scientific literacy of students.</w:t>
      </w:r>
    </w:p>
    <w:p w:rsidR="0029212D" w:rsidRDefault="0029212D">
      <w:pPr>
        <w:pStyle w:val="BodyTextIndent3"/>
        <w:ind w:left="216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Integrate mathematic standards, Language Arts, and science principles into an academically rigorous course that increases the student’s capacity to think analytically, problem solve, and utilize effective research practices.</w:t>
      </w:r>
    </w:p>
    <w:p w:rsidR="0029212D" w:rsidRDefault="0029212D">
      <w:pPr>
        <w:ind w:left="1440" w:hanging="720"/>
        <w:rPr>
          <w:color w:val="000000"/>
          <w:szCs w:val="20"/>
        </w:rPr>
      </w:pPr>
    </w:p>
    <w:p w:rsidR="0029212D" w:rsidRDefault="0029212D">
      <w:pPr>
        <w:rPr>
          <w:rFonts w:cs="Arial"/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III.</w:t>
      </w:r>
      <w:r>
        <w:rPr>
          <w:b/>
          <w:bCs/>
          <w:color w:val="000000"/>
          <w:szCs w:val="20"/>
        </w:rPr>
        <w:tab/>
      </w:r>
      <w:r>
        <w:rPr>
          <w:rFonts w:cs="Arial"/>
          <w:b/>
          <w:bCs/>
          <w:color w:val="000000"/>
          <w:szCs w:val="20"/>
        </w:rPr>
        <w:t>Course Objectives:</w:t>
      </w:r>
    </w:p>
    <w:p w:rsidR="0029212D" w:rsidRDefault="0029212D">
      <w:pPr>
        <w:rPr>
          <w:b/>
          <w:bCs/>
          <w:color w:val="000000"/>
          <w:szCs w:val="20"/>
        </w:rPr>
      </w:pPr>
    </w:p>
    <w:p w:rsidR="0029212D" w:rsidRDefault="0029212D">
      <w:pPr>
        <w:numPr>
          <w:ilvl w:val="0"/>
          <w:numId w:val="1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The course objectives are as follows: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Categorize the roles of higher plants in the living world.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Describe the structural components of higher plants.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Recognizes the standard plant propagation methods.</w:t>
      </w: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Describe sexua</w:t>
      </w:r>
      <w:r>
        <w:rPr>
          <w:color w:val="000000"/>
        </w:rPr>
        <w:t>l and asexual reproduction in higher plants.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5.</w:t>
      </w:r>
      <w:r>
        <w:rPr>
          <w:rFonts w:cs="Arial"/>
          <w:color w:val="000000"/>
          <w:szCs w:val="20"/>
        </w:rPr>
        <w:tab/>
        <w:t>Explain photosynthesis, respiration, and translocation in higher plants.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6.</w:t>
      </w:r>
      <w:r>
        <w:rPr>
          <w:rFonts w:cs="Arial"/>
          <w:color w:val="000000"/>
          <w:szCs w:val="20"/>
        </w:rPr>
        <w:tab/>
        <w:t>Describe the physical and chemical properties of soils.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7.</w:t>
      </w:r>
      <w:r>
        <w:rPr>
          <w:rFonts w:cs="Arial"/>
          <w:color w:val="000000"/>
          <w:szCs w:val="20"/>
        </w:rPr>
        <w:tab/>
        <w:t>Hypothesize solutions for soil erosion problems.</w:t>
      </w: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8.</w:t>
      </w:r>
      <w:r>
        <w:rPr>
          <w:rFonts w:cs="Arial"/>
          <w:color w:val="000000"/>
          <w:szCs w:val="20"/>
        </w:rPr>
        <w:tab/>
        <w:t xml:space="preserve">Describe the climatic influences </w:t>
      </w:r>
      <w:r>
        <w:rPr>
          <w:color w:val="000000"/>
        </w:rPr>
        <w:t>on plant growth and development.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9.</w:t>
      </w:r>
      <w:r>
        <w:rPr>
          <w:rFonts w:cs="Arial"/>
          <w:color w:val="000000"/>
          <w:szCs w:val="20"/>
        </w:rPr>
        <w:tab/>
        <w:t>Categorize the biological competitors of higher plants.</w:t>
      </w:r>
    </w:p>
    <w:p w:rsidR="0029212D" w:rsidRDefault="0029212D">
      <w:pPr>
        <w:ind w:left="2160" w:hanging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10.</w:t>
      </w:r>
      <w:r>
        <w:rPr>
          <w:rFonts w:cs="Arial"/>
          <w:color w:val="000000"/>
          <w:szCs w:val="20"/>
        </w:rPr>
        <w:tab/>
        <w:t>Develop theories for the harvest, preservation, transportation, storage, and marketing of an economic plant.</w:t>
      </w:r>
    </w:p>
    <w:p w:rsidR="0029212D" w:rsidRDefault="0029212D">
      <w:pPr>
        <w:ind w:left="2160" w:hanging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11.</w:t>
      </w:r>
      <w:r>
        <w:rPr>
          <w:rFonts w:cs="Arial"/>
          <w:color w:val="000000"/>
          <w:szCs w:val="20"/>
        </w:rPr>
        <w:tab/>
        <w:t>Incorporate scientific methods and biological principles with modern Plant &amp; Soil Science practices.</w:t>
      </w:r>
    </w:p>
    <w:p w:rsidR="0029212D" w:rsidRDefault="0029212D">
      <w:pPr>
        <w:ind w:left="2160" w:hanging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12.</w:t>
      </w:r>
      <w:r>
        <w:rPr>
          <w:rFonts w:cs="Arial"/>
          <w:color w:val="000000"/>
          <w:szCs w:val="20"/>
        </w:rPr>
        <w:tab/>
        <w:t>Prepare students for college level entry in the various disciplines of Plant &amp; Soil Science.</w:t>
      </w:r>
    </w:p>
    <w:p w:rsidR="0029212D" w:rsidRDefault="0029212D">
      <w:pPr>
        <w:ind w:left="2160" w:hanging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13.</w:t>
      </w:r>
      <w:r>
        <w:rPr>
          <w:rFonts w:cs="Arial"/>
          <w:color w:val="000000"/>
          <w:szCs w:val="20"/>
        </w:rPr>
        <w:tab/>
        <w:t>Be familiar with cell theory and its application to the organization of all plant organisms.</w:t>
      </w:r>
    </w:p>
    <w:p w:rsidR="0029212D" w:rsidRDefault="0029212D">
      <w:pPr>
        <w:ind w:left="2160" w:hanging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14.</w:t>
      </w:r>
      <w:r>
        <w:rPr>
          <w:rFonts w:cs="Arial"/>
          <w:color w:val="000000"/>
          <w:szCs w:val="20"/>
        </w:rPr>
        <w:tab/>
        <w:t>To recognize plant physiology, growth requirements, and nutrients needed for optimum plant growth.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IV.</w:t>
      </w:r>
      <w:r>
        <w:rPr>
          <w:rFonts w:cs="Arial"/>
          <w:b/>
          <w:bCs/>
          <w:color w:val="000000"/>
          <w:szCs w:val="20"/>
        </w:rPr>
        <w:tab/>
        <w:t>Course Outline</w:t>
      </w:r>
    </w:p>
    <w:p w:rsidR="0029212D" w:rsidRDefault="0029212D">
      <w:pPr>
        <w:rPr>
          <w:b/>
          <w:bCs/>
          <w:color w:val="000000"/>
          <w:szCs w:val="20"/>
        </w:rPr>
      </w:pPr>
    </w:p>
    <w:p w:rsidR="0029212D" w:rsidRDefault="0029212D">
      <w:pPr>
        <w:ind w:firstLine="720"/>
        <w:rPr>
          <w:color w:val="000000"/>
        </w:rPr>
      </w:pPr>
      <w:r>
        <w:rPr>
          <w:rFonts w:cs="Arial"/>
          <w:color w:val="000000"/>
          <w:szCs w:val="20"/>
        </w:rPr>
        <w:t>A.</w:t>
      </w:r>
      <w:r>
        <w:rPr>
          <w:rFonts w:cs="Arial"/>
          <w:color w:val="000000"/>
          <w:szCs w:val="20"/>
        </w:rPr>
        <w:tab/>
        <w:t>The Role of Higher Plants in the Living W</w:t>
      </w:r>
      <w:r>
        <w:rPr>
          <w:color w:val="000000"/>
        </w:rPr>
        <w:t>orld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Fossil fuels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Food chains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Industrial products and environmental concerns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Lower forms of plant life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B.</w:t>
      </w:r>
      <w:r>
        <w:rPr>
          <w:rFonts w:cs="Arial"/>
          <w:color w:val="000000"/>
          <w:szCs w:val="20"/>
        </w:rPr>
        <w:tab/>
        <w:t>Structure of Higher Plants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The life cycle of a plant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The cell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Cell structure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The plant body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color w:val="000000"/>
        </w:rPr>
      </w:pPr>
      <w:r>
        <w:rPr>
          <w:rFonts w:cs="Arial"/>
          <w:color w:val="000000"/>
          <w:szCs w:val="20"/>
        </w:rPr>
        <w:t>C.</w:t>
      </w:r>
      <w:r>
        <w:rPr>
          <w:rFonts w:cs="Arial"/>
          <w:color w:val="000000"/>
          <w:szCs w:val="20"/>
        </w:rPr>
        <w:tab/>
        <w:t>Naming and Classifying Plants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Climate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Botanical names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Botanical Classifications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Plant taxonomy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D.</w:t>
      </w:r>
      <w:r>
        <w:rPr>
          <w:rFonts w:cs="Arial"/>
          <w:color w:val="000000"/>
          <w:szCs w:val="20"/>
        </w:rPr>
        <w:tab/>
        <w:t>Origin, Domestication, and Improvement of Cultivated Plants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Origin of cultivated plants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Domestication of plants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Crop plants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Germplasm</w:t>
      </w: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5.</w:t>
      </w:r>
      <w:r>
        <w:rPr>
          <w:rFonts w:cs="Arial"/>
          <w:color w:val="000000"/>
          <w:szCs w:val="20"/>
        </w:rPr>
        <w:tab/>
        <w:t>Genetic c</w:t>
      </w:r>
      <w:r>
        <w:rPr>
          <w:color w:val="000000"/>
        </w:rPr>
        <w:t>oncepts in plant improvement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E.</w:t>
      </w:r>
      <w:r>
        <w:rPr>
          <w:rFonts w:cs="Arial"/>
          <w:color w:val="000000"/>
          <w:szCs w:val="20"/>
        </w:rPr>
        <w:tab/>
        <w:t>Propagation of Plants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Propagation methods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Sexual propagation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Asexual propagation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F.</w:t>
      </w:r>
      <w:r>
        <w:rPr>
          <w:rFonts w:cs="Arial"/>
          <w:color w:val="000000"/>
          <w:szCs w:val="20"/>
        </w:rPr>
        <w:tab/>
        <w:t>Vegetative and Reproductive Growth and Development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Ve</w:t>
      </w:r>
      <w:r>
        <w:rPr>
          <w:color w:val="000000"/>
        </w:rPr>
        <w:t>getative growth and development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Reproductive growth and development</w:t>
      </w:r>
    </w:p>
    <w:p w:rsidR="0029212D" w:rsidRDefault="0029212D">
      <w:pPr>
        <w:ind w:left="14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Plant growth hormones and regulators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G.</w:t>
      </w:r>
      <w:r>
        <w:rPr>
          <w:rFonts w:cs="Arial"/>
          <w:color w:val="000000"/>
          <w:szCs w:val="20"/>
        </w:rPr>
        <w:tab/>
        <w:t>Photosynthesis, Respiration, and Translocation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Photosynthesis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Plant respiration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</w:r>
      <w:proofErr w:type="spellStart"/>
      <w:r>
        <w:rPr>
          <w:rFonts w:cs="Arial"/>
          <w:color w:val="000000"/>
          <w:szCs w:val="20"/>
        </w:rPr>
        <w:t>Electrontransport</w:t>
      </w:r>
      <w:proofErr w:type="spellEnd"/>
      <w:r>
        <w:rPr>
          <w:rFonts w:cs="Arial"/>
          <w:color w:val="000000"/>
          <w:szCs w:val="20"/>
        </w:rPr>
        <w:t xml:space="preserve"> system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Assimilation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color w:val="000000"/>
        </w:rPr>
      </w:pPr>
      <w:r>
        <w:rPr>
          <w:rFonts w:cs="Arial"/>
          <w:color w:val="000000"/>
          <w:szCs w:val="20"/>
        </w:rPr>
        <w:t>H.</w:t>
      </w:r>
      <w:r>
        <w:rPr>
          <w:rFonts w:cs="Arial"/>
          <w:color w:val="000000"/>
          <w:szCs w:val="20"/>
        </w:rPr>
        <w:tab/>
        <w:t>Soil and So</w:t>
      </w:r>
      <w:r>
        <w:rPr>
          <w:color w:val="000000"/>
        </w:rPr>
        <w:t>il Water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Factors involved in soil formation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Physical properties of soil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Chemical properties of soil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Soil organisms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5.</w:t>
      </w:r>
      <w:r>
        <w:rPr>
          <w:rFonts w:cs="Arial"/>
          <w:color w:val="000000"/>
          <w:szCs w:val="20"/>
        </w:rPr>
        <w:tab/>
        <w:t>Soil organic matter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6.</w:t>
      </w:r>
      <w:r>
        <w:rPr>
          <w:rFonts w:cs="Arial"/>
          <w:color w:val="000000"/>
          <w:szCs w:val="20"/>
        </w:rPr>
        <w:tab/>
        <w:t>Soil water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7.</w:t>
      </w:r>
      <w:r>
        <w:rPr>
          <w:rFonts w:cs="Arial"/>
          <w:color w:val="000000"/>
          <w:szCs w:val="20"/>
        </w:rPr>
        <w:tab/>
        <w:t>Water quality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I.</w:t>
      </w:r>
      <w:r>
        <w:rPr>
          <w:rFonts w:cs="Arial"/>
          <w:color w:val="000000"/>
          <w:szCs w:val="20"/>
        </w:rPr>
        <w:tab/>
        <w:t>Soil and Water Management and Mineral Nutrition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Land preparation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Irrigation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Mineral nutrition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Soil Conservation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J.</w:t>
      </w:r>
      <w:r>
        <w:rPr>
          <w:rFonts w:cs="Arial"/>
          <w:color w:val="000000"/>
          <w:szCs w:val="20"/>
        </w:rPr>
        <w:tab/>
        <w:t>Climate Influences on Crop Production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Climate factors affectin</w:t>
      </w:r>
      <w:r>
        <w:rPr>
          <w:color w:val="000000"/>
        </w:rPr>
        <w:t>g plant growth</w:t>
      </w:r>
      <w:r>
        <w:rPr>
          <w:color w:val="00000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Climatic requirements of some crop plants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Weather and climate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Climatic influences on plant diseases and pests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K.</w:t>
      </w:r>
      <w:r>
        <w:rPr>
          <w:rFonts w:cs="Arial"/>
          <w:color w:val="000000"/>
          <w:szCs w:val="20"/>
        </w:rPr>
        <w:tab/>
        <w:t>Biological Competitors of Useful Plants</w:t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Weeds</w:t>
      </w: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Plant diseases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3.</w:t>
      </w:r>
      <w:r>
        <w:rPr>
          <w:rFonts w:cs="Arial"/>
          <w:color w:val="000000"/>
          <w:szCs w:val="20"/>
        </w:rPr>
        <w:tab/>
        <w:t>Plant pests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4.</w:t>
      </w:r>
      <w:r>
        <w:rPr>
          <w:rFonts w:cs="Arial"/>
          <w:color w:val="000000"/>
          <w:szCs w:val="20"/>
        </w:rPr>
        <w:tab/>
        <w:t>Nematodes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5.</w:t>
      </w:r>
      <w:r>
        <w:rPr>
          <w:rFonts w:cs="Arial"/>
          <w:color w:val="000000"/>
          <w:szCs w:val="20"/>
        </w:rPr>
        <w:tab/>
        <w:t>Rodents</w:t>
      </w: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6.</w:t>
      </w:r>
      <w:r>
        <w:rPr>
          <w:rFonts w:cs="Arial"/>
          <w:color w:val="000000"/>
          <w:szCs w:val="20"/>
        </w:rPr>
        <w:tab/>
        <w:t>Pesticide impacts on the environment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color w:val="000000"/>
          <w:szCs w:val="20"/>
        </w:rPr>
      </w:pPr>
    </w:p>
    <w:p w:rsidR="0029212D" w:rsidRDefault="0029212D">
      <w:pPr>
        <w:ind w:firstLine="720"/>
        <w:rPr>
          <w:color w:val="000000"/>
        </w:rPr>
      </w:pPr>
      <w:r>
        <w:rPr>
          <w:rFonts w:cs="Arial"/>
          <w:color w:val="000000"/>
          <w:szCs w:val="20"/>
        </w:rPr>
        <w:lastRenderedPageBreak/>
        <w:t>L.</w:t>
      </w:r>
      <w:r>
        <w:rPr>
          <w:rFonts w:cs="Arial"/>
          <w:color w:val="000000"/>
          <w:szCs w:val="20"/>
        </w:rPr>
        <w:tab/>
        <w:t xml:space="preserve">Theories of Harvest, Preservation, </w:t>
      </w:r>
      <w:r>
        <w:rPr>
          <w:color w:val="000000"/>
        </w:rPr>
        <w:t>and Marketing</w:t>
      </w:r>
      <w:r>
        <w:rPr>
          <w:color w:val="000000"/>
        </w:rPr>
        <w:tab/>
      </w:r>
    </w:p>
    <w:p w:rsidR="0029212D" w:rsidRDefault="0029212D">
      <w:pPr>
        <w:rPr>
          <w:color w:val="000000"/>
        </w:rPr>
      </w:pPr>
    </w:p>
    <w:p w:rsidR="0029212D" w:rsidRDefault="0029212D">
      <w:pPr>
        <w:ind w:left="720" w:firstLine="72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1.</w:t>
      </w:r>
      <w:r>
        <w:rPr>
          <w:rFonts w:cs="Arial"/>
          <w:color w:val="000000"/>
          <w:szCs w:val="20"/>
        </w:rPr>
        <w:tab/>
        <w:t>Harvesting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ind w:left="720" w:firstLine="720"/>
        <w:rPr>
          <w:color w:val="000000"/>
        </w:rPr>
      </w:pPr>
      <w:r>
        <w:rPr>
          <w:rFonts w:cs="Arial"/>
          <w:color w:val="000000"/>
          <w:szCs w:val="20"/>
        </w:rPr>
        <w:t>2.</w:t>
      </w:r>
      <w:r>
        <w:rPr>
          <w:rFonts w:cs="Arial"/>
          <w:color w:val="000000"/>
          <w:szCs w:val="20"/>
        </w:rPr>
        <w:tab/>
        <w:t>Post-</w:t>
      </w:r>
      <w:r>
        <w:rPr>
          <w:color w:val="000000"/>
        </w:rPr>
        <w:t>harvest preservation</w:t>
      </w:r>
      <w:r>
        <w:rPr>
          <w:color w:val="000000"/>
        </w:rPr>
        <w:tab/>
      </w:r>
    </w:p>
    <w:p w:rsidR="0029212D" w:rsidRDefault="0029212D">
      <w:pPr>
        <w:numPr>
          <w:ilvl w:val="0"/>
          <w:numId w:val="6"/>
        </w:num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Marketing of agricultural products</w:t>
      </w:r>
      <w:r>
        <w:rPr>
          <w:rFonts w:cs="Arial"/>
          <w:color w:val="000000"/>
          <w:szCs w:val="20"/>
        </w:rPr>
        <w:tab/>
      </w:r>
    </w:p>
    <w:p w:rsidR="0029212D" w:rsidRDefault="0029212D">
      <w:pPr>
        <w:rPr>
          <w:rFonts w:cs="Arial"/>
          <w:color w:val="000000"/>
          <w:szCs w:val="20"/>
        </w:rPr>
      </w:pPr>
    </w:p>
    <w:p w:rsidR="0029212D" w:rsidRDefault="0029212D">
      <w:pPr>
        <w:numPr>
          <w:ilvl w:val="0"/>
          <w:numId w:val="5"/>
        </w:numPr>
      </w:pPr>
      <w:r>
        <w:rPr>
          <w:rFonts w:cs="Arial"/>
          <w:color w:val="000000"/>
          <w:szCs w:val="20"/>
        </w:rPr>
        <w:t xml:space="preserve">      </w:t>
      </w:r>
      <w:r>
        <w:t>Plant Research Project</w:t>
      </w:r>
    </w:p>
    <w:p w:rsidR="0029212D" w:rsidRDefault="0029212D">
      <w:pPr>
        <w:ind w:left="360"/>
      </w:pPr>
    </w:p>
    <w:p w:rsidR="0029212D" w:rsidRDefault="0029212D">
      <w:pPr>
        <w:numPr>
          <w:ilvl w:val="0"/>
          <w:numId w:val="2"/>
        </w:numPr>
        <w:tabs>
          <w:tab w:val="clear" w:pos="1440"/>
          <w:tab w:val="num" w:pos="2160"/>
        </w:tabs>
        <w:ind w:left="2160"/>
      </w:pPr>
      <w:r>
        <w:t>Development of environmental plant &amp; soil science projects</w:t>
      </w:r>
    </w:p>
    <w:p w:rsidR="0029212D" w:rsidRDefault="0029212D">
      <w:pPr>
        <w:numPr>
          <w:ilvl w:val="0"/>
          <w:numId w:val="2"/>
        </w:numPr>
        <w:tabs>
          <w:tab w:val="clear" w:pos="1440"/>
          <w:tab w:val="num" w:pos="2160"/>
        </w:tabs>
        <w:ind w:left="2160"/>
      </w:pPr>
      <w:r>
        <w:t>Statistical management of project via Record Book</w:t>
      </w:r>
    </w:p>
    <w:p w:rsidR="0029212D" w:rsidRDefault="0029212D">
      <w:pPr>
        <w:numPr>
          <w:ilvl w:val="0"/>
          <w:numId w:val="2"/>
        </w:numPr>
        <w:tabs>
          <w:tab w:val="clear" w:pos="1440"/>
          <w:tab w:val="num" w:pos="2160"/>
        </w:tabs>
        <w:ind w:left="2160"/>
      </w:pPr>
      <w:r>
        <w:t>Instructional coordination and supervision</w:t>
      </w:r>
    </w:p>
    <w:p w:rsidR="0029212D" w:rsidRDefault="0029212D">
      <w:pPr>
        <w:numPr>
          <w:ilvl w:val="0"/>
          <w:numId w:val="2"/>
        </w:numPr>
        <w:tabs>
          <w:tab w:val="clear" w:pos="1440"/>
          <w:tab w:val="num" w:pos="2160"/>
        </w:tabs>
        <w:ind w:left="2160"/>
      </w:pPr>
      <w:r>
        <w:t>Analysis of project results</w:t>
      </w:r>
    </w:p>
    <w:p w:rsidR="0029212D" w:rsidRDefault="0029212D">
      <w:pPr>
        <w:rPr>
          <w:b/>
        </w:rPr>
      </w:pPr>
    </w:p>
    <w:p w:rsidR="0029212D" w:rsidRDefault="0029212D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      Professional Opportunities in Plant &amp; Soil Science</w:t>
      </w:r>
    </w:p>
    <w:p w:rsidR="0029212D" w:rsidRDefault="0029212D">
      <w:pPr>
        <w:ind w:left="720"/>
        <w:rPr>
          <w:bCs/>
        </w:rPr>
      </w:pPr>
    </w:p>
    <w:p w:rsidR="0029212D" w:rsidRDefault="0029212D">
      <w:pPr>
        <w:ind w:left="720" w:firstLine="720"/>
        <w:rPr>
          <w:bCs/>
        </w:rPr>
      </w:pPr>
      <w:r>
        <w:rPr>
          <w:bCs/>
        </w:rPr>
        <w:t>1.</w:t>
      </w:r>
      <w:r>
        <w:rPr>
          <w:bCs/>
        </w:rPr>
        <w:tab/>
        <w:t>Biotechnology &amp; research fields</w:t>
      </w:r>
    </w:p>
    <w:p w:rsidR="0029212D" w:rsidRDefault="0029212D">
      <w:pPr>
        <w:ind w:left="720" w:firstLine="720"/>
        <w:rPr>
          <w:bCs/>
        </w:rPr>
      </w:pPr>
      <w:r>
        <w:rPr>
          <w:bCs/>
        </w:rPr>
        <w:t>2.</w:t>
      </w:r>
      <w:r>
        <w:rPr>
          <w:bCs/>
        </w:rPr>
        <w:tab/>
        <w:t>Other related plant &amp; soil science fields</w:t>
      </w:r>
    </w:p>
    <w:p w:rsidR="0029212D" w:rsidRDefault="0029212D">
      <w:pPr>
        <w:jc w:val="both"/>
        <w:rPr>
          <w:bCs/>
        </w:rPr>
      </w:pPr>
    </w:p>
    <w:p w:rsidR="0029212D" w:rsidRDefault="0029212D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      Agricultural Inter-Personal &amp; Leadership Development</w:t>
      </w:r>
    </w:p>
    <w:p w:rsidR="0029212D" w:rsidRDefault="0029212D">
      <w:pPr>
        <w:jc w:val="both"/>
        <w:rPr>
          <w:color w:val="000000"/>
        </w:rPr>
      </w:pPr>
    </w:p>
    <w:p w:rsidR="0029212D" w:rsidRDefault="0029212D">
      <w:pPr>
        <w:ind w:left="720" w:right="-1260" w:firstLine="72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Completion of a Supervised Agricultural Experience Program and data collection</w:t>
      </w:r>
    </w:p>
    <w:p w:rsidR="0029212D" w:rsidRDefault="0029212D">
      <w:pPr>
        <w:ind w:left="720" w:firstLine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Development of listening, speaking, writing &amp; reading skill activities</w:t>
      </w:r>
    </w:p>
    <w:p w:rsidR="0029212D" w:rsidRDefault="0029212D">
      <w:pPr>
        <w:ind w:left="720" w:firstLine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Critical thinking &amp; group team building activities</w:t>
      </w:r>
    </w:p>
    <w:p w:rsidR="0029212D" w:rsidRDefault="0029212D">
      <w:pPr>
        <w:ind w:left="720" w:firstLine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Agriculture presentations</w:t>
      </w:r>
    </w:p>
    <w:p w:rsidR="0029212D" w:rsidRDefault="0029212D">
      <w:pPr>
        <w:rPr>
          <w:color w:val="000000"/>
        </w:rPr>
      </w:pPr>
    </w:p>
    <w:p w:rsidR="0029212D" w:rsidRDefault="0029212D">
      <w:pPr>
        <w:rPr>
          <w:b/>
        </w:rPr>
      </w:pPr>
      <w:r>
        <w:rPr>
          <w:b/>
        </w:rPr>
        <w:t>V.</w:t>
      </w:r>
      <w:r>
        <w:rPr>
          <w:b/>
        </w:rPr>
        <w:tab/>
      </w:r>
      <w:r>
        <w:rPr>
          <w:b/>
          <w:u w:val="single"/>
        </w:rPr>
        <w:t>TEXTS &amp; SUPPLEMENTAL INSTRUCTIONAL RESOURCES</w:t>
      </w:r>
      <w:r>
        <w:rPr>
          <w:b/>
        </w:rPr>
        <w:t xml:space="preserve">: </w:t>
      </w:r>
    </w:p>
    <w:p w:rsidR="0029212D" w:rsidRDefault="0029212D">
      <w:pPr>
        <w:ind w:left="360"/>
      </w:pPr>
    </w:p>
    <w:p w:rsidR="0029212D" w:rsidRDefault="0029212D">
      <w:pPr>
        <w:ind w:left="360" w:firstLine="360"/>
      </w:pPr>
      <w:r>
        <w:t>Stern, K (1998).  Plant Biology – 5</w:t>
      </w:r>
      <w:r>
        <w:rPr>
          <w:vertAlign w:val="superscript"/>
        </w:rPr>
        <w:t>th</w:t>
      </w:r>
      <w:r>
        <w:t xml:space="preserve"> Edition, Wm. C. Brown Publishing, NY, NY.</w:t>
      </w:r>
    </w:p>
    <w:p w:rsidR="0029212D" w:rsidRDefault="0029212D">
      <w:pPr>
        <w:ind w:left="720"/>
      </w:pPr>
      <w:proofErr w:type="spellStart"/>
      <w:r>
        <w:t>Biondo</w:t>
      </w:r>
      <w:proofErr w:type="spellEnd"/>
      <w:r>
        <w:t xml:space="preserve"> &amp; Lee (2003).  Plant &amp; Soil Science and Technology, 2</w:t>
      </w:r>
      <w:r>
        <w:rPr>
          <w:vertAlign w:val="superscript"/>
        </w:rPr>
        <w:t>nd</w:t>
      </w:r>
      <w:r>
        <w:t xml:space="preserve"> Edition, Prentice Hall-Interstate, New </w:t>
      </w:r>
      <w:proofErr w:type="spellStart"/>
      <w:r>
        <w:t>Jersery</w:t>
      </w:r>
      <w:proofErr w:type="spellEnd"/>
      <w:r>
        <w:t>.</w:t>
      </w:r>
    </w:p>
    <w:p w:rsidR="0029212D" w:rsidRDefault="0029212D">
      <w:pPr>
        <w:ind w:left="360" w:firstLine="360"/>
      </w:pPr>
      <w:r>
        <w:t>Arms. K (1996). Environmental Science, Harcourt Brace &amp; Company, Orlando, Florida.</w:t>
      </w:r>
    </w:p>
    <w:p w:rsidR="0029212D" w:rsidRDefault="0029212D">
      <w:pPr>
        <w:ind w:left="720"/>
      </w:pPr>
      <w:r>
        <w:t>University of California, Davis &amp; California Department of Education (1991).  Agriculture Model Curriculum Lesson Plans for Plant &amp; Soil Science.  CDE Press.  Sacramento, CA.</w:t>
      </w:r>
    </w:p>
    <w:p w:rsidR="0029212D" w:rsidRDefault="0029212D">
      <w:pPr>
        <w:rPr>
          <w:bCs/>
        </w:rPr>
      </w:pPr>
    </w:p>
    <w:p w:rsidR="0029212D" w:rsidRDefault="0029212D">
      <w:pPr>
        <w:rPr>
          <w:b/>
        </w:rPr>
      </w:pPr>
      <w:r>
        <w:rPr>
          <w:b/>
        </w:rPr>
        <w:t>VI.</w:t>
      </w:r>
      <w:r>
        <w:rPr>
          <w:b/>
        </w:rPr>
        <w:tab/>
      </w:r>
      <w:r>
        <w:rPr>
          <w:b/>
          <w:u w:val="single"/>
        </w:rPr>
        <w:t>KEY ASSIGNMENTS</w:t>
      </w:r>
      <w:r>
        <w:rPr>
          <w:b/>
        </w:rPr>
        <w:t>:</w:t>
      </w:r>
    </w:p>
    <w:p w:rsidR="0029212D" w:rsidRDefault="0029212D">
      <w:pPr>
        <w:rPr>
          <w:b/>
        </w:rPr>
      </w:pPr>
    </w:p>
    <w:p w:rsidR="0029212D" w:rsidRDefault="0029212D">
      <w:pPr>
        <w:numPr>
          <w:ilvl w:val="0"/>
          <w:numId w:val="8"/>
        </w:numPr>
        <w:rPr>
          <w:bCs/>
        </w:rPr>
      </w:pPr>
      <w:r>
        <w:rPr>
          <w:bCs/>
        </w:rPr>
        <w:t>Research Paper on Plant &amp; Soil Science</w:t>
      </w:r>
    </w:p>
    <w:p w:rsidR="0029212D" w:rsidRDefault="0029212D">
      <w:pPr>
        <w:numPr>
          <w:ilvl w:val="0"/>
          <w:numId w:val="8"/>
        </w:numPr>
        <w:rPr>
          <w:bCs/>
        </w:rPr>
      </w:pPr>
      <w:r>
        <w:rPr>
          <w:bCs/>
        </w:rPr>
        <w:t>Seminar Presentation on Plant &amp; Soil Science Practices</w:t>
      </w:r>
    </w:p>
    <w:p w:rsidR="0029212D" w:rsidRDefault="0029212D">
      <w:pPr>
        <w:numPr>
          <w:ilvl w:val="0"/>
          <w:numId w:val="8"/>
        </w:numPr>
        <w:rPr>
          <w:bCs/>
        </w:rPr>
      </w:pPr>
      <w:r>
        <w:rPr>
          <w:bCs/>
        </w:rPr>
        <w:t>Development of Science Fair Project relating to Plant &amp; Soil Science</w:t>
      </w:r>
    </w:p>
    <w:p w:rsidR="0029212D" w:rsidRDefault="0029212D">
      <w:pPr>
        <w:numPr>
          <w:ilvl w:val="0"/>
          <w:numId w:val="8"/>
        </w:numPr>
        <w:rPr>
          <w:bCs/>
        </w:rPr>
      </w:pPr>
      <w:r>
        <w:rPr>
          <w:bCs/>
        </w:rPr>
        <w:t>Laboratory activities</w:t>
      </w:r>
    </w:p>
    <w:p w:rsidR="0029212D" w:rsidRDefault="0029212D">
      <w:pPr>
        <w:numPr>
          <w:ilvl w:val="0"/>
          <w:numId w:val="8"/>
        </w:numPr>
        <w:rPr>
          <w:bCs/>
        </w:rPr>
      </w:pPr>
      <w:r>
        <w:rPr>
          <w:bCs/>
        </w:rPr>
        <w:t>Supervised Agricultural Experience Project &amp; Record Book</w:t>
      </w:r>
    </w:p>
    <w:p w:rsidR="0029212D" w:rsidRDefault="0029212D">
      <w:pPr>
        <w:numPr>
          <w:ilvl w:val="0"/>
          <w:numId w:val="8"/>
        </w:numPr>
        <w:rPr>
          <w:bCs/>
        </w:rPr>
      </w:pPr>
      <w:r>
        <w:rPr>
          <w:bCs/>
        </w:rPr>
        <w:t>FFA Leadership Participation</w:t>
      </w:r>
    </w:p>
    <w:p w:rsidR="0029212D" w:rsidRDefault="0029212D">
      <w:pPr>
        <w:ind w:left="720"/>
        <w:rPr>
          <w:bCs/>
        </w:rPr>
      </w:pPr>
    </w:p>
    <w:p w:rsidR="0029212D" w:rsidRDefault="0029212D">
      <w:pPr>
        <w:rPr>
          <w:b/>
        </w:rPr>
      </w:pPr>
      <w:r>
        <w:rPr>
          <w:b/>
        </w:rPr>
        <w:t>VII.</w:t>
      </w:r>
      <w:r>
        <w:rPr>
          <w:b/>
        </w:rPr>
        <w:tab/>
      </w:r>
      <w:r>
        <w:rPr>
          <w:b/>
          <w:u w:val="single"/>
        </w:rPr>
        <w:t>INSTRUCTIONAL METHODS</w:t>
      </w:r>
      <w:r>
        <w:rPr>
          <w:b/>
        </w:rPr>
        <w:t>:</w:t>
      </w:r>
    </w:p>
    <w:p w:rsidR="0029212D" w:rsidRDefault="0029212D">
      <w:pPr>
        <w:rPr>
          <w:bCs/>
        </w:rPr>
      </w:pP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Lecture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lastRenderedPageBreak/>
        <w:t xml:space="preserve">      Audio Visual Materials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Research Readings and Written Presentations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Homework Assignments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Group &amp; Individual Activities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Laboratory Investigation – 1 per week (20% of grade)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Discussion &amp; Group Dynamics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Quizzes, Tests &amp; Final Exam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Guest Speakers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Field Trips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Internet Exploration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      Seminar Presentation</w:t>
      </w:r>
    </w:p>
    <w:p w:rsidR="0029212D" w:rsidRDefault="0029212D"/>
    <w:p w:rsidR="0029212D" w:rsidRDefault="0029212D">
      <w:pPr>
        <w:rPr>
          <w:b/>
          <w:bCs/>
          <w:color w:val="000000"/>
        </w:rPr>
      </w:pPr>
      <w:r>
        <w:rPr>
          <w:b/>
          <w:bCs/>
        </w:rPr>
        <w:t>VIII.</w:t>
      </w:r>
      <w:r>
        <w:tab/>
      </w:r>
      <w:r>
        <w:rPr>
          <w:b/>
          <w:bCs/>
          <w:color w:val="000000"/>
          <w:u w:val="single"/>
        </w:rPr>
        <w:t>ASSESSMENT METHODS</w:t>
      </w:r>
      <w:r>
        <w:rPr>
          <w:b/>
          <w:bCs/>
          <w:color w:val="000000"/>
        </w:rPr>
        <w:t>:</w:t>
      </w:r>
    </w:p>
    <w:p w:rsidR="0029212D" w:rsidRDefault="0029212D">
      <w:pPr>
        <w:rPr>
          <w:color w:val="000000"/>
        </w:rPr>
      </w:pPr>
    </w:p>
    <w:p w:rsidR="0029212D" w:rsidRDefault="0029212D">
      <w:pPr>
        <w:ind w:firstLine="720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Quizzes, Tests &amp; Final Exam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40%</w:t>
      </w:r>
    </w:p>
    <w:p w:rsidR="0029212D" w:rsidRDefault="0029212D">
      <w:pPr>
        <w:ind w:firstLine="720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Laboratory Investigation &amp; Write-ups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20%</w:t>
      </w:r>
    </w:p>
    <w:p w:rsidR="0029212D" w:rsidRDefault="0029212D">
      <w:pPr>
        <w:ind w:firstLine="720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 xml:space="preserve">Writing Assignments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10%</w:t>
      </w:r>
    </w:p>
    <w:p w:rsidR="0029212D" w:rsidRDefault="0029212D">
      <w:pPr>
        <w:ind w:firstLine="720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 xml:space="preserve">Leadership &amp; Critical Thinking Activities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10%</w:t>
      </w:r>
    </w:p>
    <w:p w:rsidR="0029212D" w:rsidRDefault="0029212D">
      <w:pPr>
        <w:ind w:firstLine="720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Research Report and Seminar Presentation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10%</w:t>
      </w:r>
    </w:p>
    <w:p w:rsidR="0029212D" w:rsidRDefault="0029212D">
      <w:pPr>
        <w:ind w:left="720"/>
        <w:rPr>
          <w:bCs/>
        </w:rPr>
      </w:pPr>
      <w:r>
        <w:t>F.</w:t>
      </w:r>
      <w:r>
        <w:tab/>
      </w:r>
      <w:r>
        <w:rPr>
          <w:bCs/>
        </w:rPr>
        <w:t>Supervised Agricultural Experience Project &amp; Record Book</w:t>
      </w:r>
      <w:r>
        <w:rPr>
          <w:bCs/>
        </w:rPr>
        <w:tab/>
      </w:r>
      <w:r>
        <w:rPr>
          <w:bCs/>
        </w:rPr>
        <w:tab/>
        <w:t>10%</w:t>
      </w:r>
    </w:p>
    <w:p w:rsidR="0029212D" w:rsidRDefault="0029212D"/>
    <w:p w:rsidR="0029212D" w:rsidRDefault="0029212D">
      <w:pPr>
        <w:rPr>
          <w:b/>
          <w:bCs/>
        </w:rPr>
      </w:pPr>
      <w:r>
        <w:rPr>
          <w:b/>
          <w:bCs/>
        </w:rPr>
        <w:t xml:space="preserve">IX.   </w:t>
      </w:r>
      <w:r>
        <w:rPr>
          <w:b/>
          <w:bCs/>
          <w:u w:val="single"/>
        </w:rPr>
        <w:t>LABORATORY ACTIVITIES</w:t>
      </w:r>
      <w:r>
        <w:rPr>
          <w:b/>
          <w:bCs/>
        </w:rPr>
        <w:t>:</w:t>
      </w:r>
    </w:p>
    <w:p w:rsidR="0029212D" w:rsidRDefault="0029212D"/>
    <w:p w:rsidR="0029212D" w:rsidRDefault="0029212D">
      <w:r>
        <w:t xml:space="preserve">      </w:t>
      </w:r>
      <w:r>
        <w:tab/>
        <w:t>A. The Scientific Method</w:t>
      </w:r>
    </w:p>
    <w:p w:rsidR="0029212D" w:rsidRDefault="0029212D">
      <w:r>
        <w:t xml:space="preserve">      </w:t>
      </w:r>
      <w:r>
        <w:tab/>
        <w:t>B.  Food chains</w:t>
      </w:r>
    </w:p>
    <w:p w:rsidR="0029212D" w:rsidRDefault="0029212D">
      <w:r>
        <w:t xml:space="preserve">      </w:t>
      </w:r>
      <w:r>
        <w:tab/>
        <w:t>C.  Cell identification</w:t>
      </w:r>
    </w:p>
    <w:p w:rsidR="0029212D" w:rsidRDefault="0029212D">
      <w:r>
        <w:t xml:space="preserve">      </w:t>
      </w:r>
      <w:r>
        <w:tab/>
        <w:t>D.  Botanical identification and collections</w:t>
      </w:r>
    </w:p>
    <w:p w:rsidR="0029212D" w:rsidRDefault="0029212D">
      <w:r>
        <w:t xml:space="preserve">      </w:t>
      </w:r>
      <w:r>
        <w:tab/>
        <w:t>E.  Propagation techniques</w:t>
      </w:r>
    </w:p>
    <w:p w:rsidR="0029212D" w:rsidRDefault="0029212D">
      <w:r>
        <w:t xml:space="preserve">      </w:t>
      </w:r>
      <w:r>
        <w:tab/>
        <w:t>F.  Flower dissection and pollen growth germination</w:t>
      </w:r>
    </w:p>
    <w:p w:rsidR="0029212D" w:rsidRDefault="0029212D">
      <w:r>
        <w:t xml:space="preserve">      </w:t>
      </w:r>
      <w:r>
        <w:tab/>
        <w:t>G.  Secondary and microelements with N-P-K tissue tests on plants</w:t>
      </w:r>
    </w:p>
    <w:p w:rsidR="0029212D" w:rsidRDefault="0029212D">
      <w:r>
        <w:t xml:space="preserve">     </w:t>
      </w:r>
      <w:r>
        <w:tab/>
        <w:t>H. Water germination test</w:t>
      </w:r>
    </w:p>
    <w:p w:rsidR="0029212D" w:rsidRDefault="0029212D">
      <w:r>
        <w:t xml:space="preserve">       </w:t>
      </w:r>
      <w:r>
        <w:tab/>
        <w:t>I.   Cold germination test</w:t>
      </w:r>
    </w:p>
    <w:p w:rsidR="0029212D" w:rsidRDefault="0029212D">
      <w:r>
        <w:t xml:space="preserve">       </w:t>
      </w:r>
      <w:r>
        <w:tab/>
        <w:t>J.   Determining salt tolerance</w:t>
      </w:r>
    </w:p>
    <w:p w:rsidR="0029212D" w:rsidRDefault="0029212D">
      <w:r>
        <w:t xml:space="preserve">      </w:t>
      </w:r>
      <w:r>
        <w:tab/>
        <w:t>K.  Factors affecting photosynthesis</w:t>
      </w:r>
    </w:p>
    <w:p w:rsidR="0029212D" w:rsidRDefault="0029212D">
      <w:r>
        <w:t xml:space="preserve">      </w:t>
      </w:r>
      <w:r>
        <w:tab/>
        <w:t>L.   Effects of leaf surface area, air movement, and light on transpiration rates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Effects of light quality on plant growth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Geotropism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Phototropism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The Hydrologic Cycle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Comparison of soil vs. non-soil plant culture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Effects of nutrient concentrations on plant growth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Effects of chemicals (herbicides) on plants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Herbicide biopsy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Effects of rooting hormone on root development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 xml:space="preserve">Effects of </w:t>
      </w:r>
      <w:proofErr w:type="spellStart"/>
      <w:r>
        <w:t>gibbarellic</w:t>
      </w:r>
      <w:proofErr w:type="spellEnd"/>
      <w:r>
        <w:t xml:space="preserve"> acid on seed germination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Anther culture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lastRenderedPageBreak/>
        <w:t>DNA extraction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Probability of trait inheritance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Tissue culture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Seed dispersal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Genetic probability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Insect identification</w:t>
      </w:r>
    </w:p>
    <w:p w:rsidR="0029212D" w:rsidRDefault="0029212D">
      <w:pPr>
        <w:numPr>
          <w:ilvl w:val="0"/>
          <w:numId w:val="7"/>
        </w:numPr>
        <w:tabs>
          <w:tab w:val="clear" w:pos="720"/>
          <w:tab w:val="num" w:pos="1080"/>
        </w:tabs>
        <w:ind w:left="1080"/>
      </w:pPr>
      <w:r>
        <w:t>Environmental forcing structures</w:t>
      </w:r>
    </w:p>
    <w:p w:rsidR="0029212D" w:rsidRDefault="0029212D">
      <w:pPr>
        <w:ind w:firstLine="720"/>
      </w:pPr>
      <w:r>
        <w:t>EE.</w:t>
      </w:r>
      <w:r>
        <w:tab/>
        <w:t>Comparison of asexual propagation methods</w:t>
      </w:r>
    </w:p>
    <w:p w:rsidR="0029212D" w:rsidRDefault="0029212D">
      <w:pPr>
        <w:numPr>
          <w:ilvl w:val="0"/>
          <w:numId w:val="9"/>
        </w:numPr>
      </w:pPr>
      <w:r>
        <w:t xml:space="preserve">      Water quality</w:t>
      </w:r>
    </w:p>
    <w:p w:rsidR="0029212D" w:rsidRDefault="0029212D">
      <w:pPr>
        <w:numPr>
          <w:ilvl w:val="0"/>
          <w:numId w:val="9"/>
        </w:numPr>
      </w:pPr>
      <w:r>
        <w:t>Plant pigment chromatography</w:t>
      </w:r>
    </w:p>
    <w:p w:rsidR="0029212D" w:rsidRDefault="0029212D"/>
    <w:sectPr w:rsidR="0029212D">
      <w:pgSz w:w="12240" w:h="15840"/>
      <w:pgMar w:top="1440" w:right="864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76D"/>
    <w:multiLevelType w:val="hybridMultilevel"/>
    <w:tmpl w:val="F864D224"/>
    <w:lvl w:ilvl="0" w:tplc="323EBC94">
      <w:start w:val="1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4425EC"/>
    <w:multiLevelType w:val="hybridMultilevel"/>
    <w:tmpl w:val="A970E204"/>
    <w:lvl w:ilvl="0" w:tplc="EEF00582">
      <w:start w:val="3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1D1ADA"/>
    <w:multiLevelType w:val="hybridMultilevel"/>
    <w:tmpl w:val="D5442944"/>
    <w:lvl w:ilvl="0" w:tplc="6D3E861E">
      <w:start w:val="1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FFC2143"/>
    <w:multiLevelType w:val="hybridMultilevel"/>
    <w:tmpl w:val="AEB86530"/>
    <w:lvl w:ilvl="0" w:tplc="3728517E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7ED2B87"/>
    <w:multiLevelType w:val="hybridMultilevel"/>
    <w:tmpl w:val="8E6E77F6"/>
    <w:lvl w:ilvl="0" w:tplc="FB14E24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D7A313E"/>
    <w:multiLevelType w:val="singleLevel"/>
    <w:tmpl w:val="CE08C2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F6E29A5"/>
    <w:multiLevelType w:val="hybridMultilevel"/>
    <w:tmpl w:val="21146762"/>
    <w:lvl w:ilvl="0" w:tplc="78B42E1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54E3AF0"/>
    <w:multiLevelType w:val="hybridMultilevel"/>
    <w:tmpl w:val="2F6C9B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403DD"/>
    <w:multiLevelType w:val="singleLevel"/>
    <w:tmpl w:val="E6CE1E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E0"/>
    <w:rsid w:val="0029212D"/>
    <w:rsid w:val="00297AE0"/>
    <w:rsid w:val="00B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A118E-071F-4707-A23A-874C406C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  <w:bCs/>
      <w:color w:val="000000"/>
      <w:sz w:val="40"/>
      <w:szCs w:val="32"/>
    </w:rPr>
  </w:style>
  <w:style w:type="paragraph" w:styleId="Subtitle">
    <w:name w:val="Subtitle"/>
    <w:basedOn w:val="Normal"/>
    <w:qFormat/>
    <w:pPr>
      <w:jc w:val="center"/>
    </w:pPr>
    <w:rPr>
      <w:rFonts w:cs="Arial"/>
      <w:b/>
      <w:bCs/>
      <w:color w:val="000000"/>
      <w:sz w:val="32"/>
      <w:szCs w:val="32"/>
    </w:rPr>
  </w:style>
  <w:style w:type="paragraph" w:styleId="BodyTextIndent3">
    <w:name w:val="Body Text Indent 3"/>
    <w:basedOn w:val="Normal"/>
    <w:semiHidden/>
    <w:pPr>
      <w:ind w:left="720" w:hanging="36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Laton High School</vt:lpstr>
    </vt:vector>
  </TitlesOfParts>
  <Company>CA. Dept. of Education</Company>
  <LinksUpToDate>false</LinksUpToDate>
  <CharactersWithSpaces>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Laton High School</dc:title>
  <dc:subject/>
  <dc:creator>Lloyd McCabe</dc:creator>
  <cp:keywords/>
  <cp:lastModifiedBy>Mayfield, Josiah</cp:lastModifiedBy>
  <cp:revision>2</cp:revision>
  <dcterms:created xsi:type="dcterms:W3CDTF">2016-08-01T16:08:00Z</dcterms:created>
  <dcterms:modified xsi:type="dcterms:W3CDTF">2016-08-01T16:08:00Z</dcterms:modified>
</cp:coreProperties>
</file>