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360F" w:rsidRDefault="00902F80">
      <w:pPr>
        <w:rPr>
          <w:sz w:val="24"/>
        </w:rPr>
      </w:pPr>
      <w:r>
        <w:rPr>
          <w:sz w:val="24"/>
        </w:rPr>
        <w:t>Advisory Meeting</w:t>
      </w:r>
    </w:p>
    <w:p w:rsidR="00902F80" w:rsidRDefault="00902F80">
      <w:pPr>
        <w:rPr>
          <w:sz w:val="24"/>
        </w:rPr>
      </w:pPr>
      <w:r>
        <w:rPr>
          <w:sz w:val="24"/>
        </w:rPr>
        <w:t>8/15/22</w:t>
      </w:r>
    </w:p>
    <w:p w:rsidR="00902F80" w:rsidRDefault="00902F80">
      <w:pPr>
        <w:rPr>
          <w:sz w:val="24"/>
        </w:rPr>
      </w:pPr>
    </w:p>
    <w:p w:rsidR="00902F80" w:rsidRDefault="00902F80">
      <w:pPr>
        <w:rPr>
          <w:sz w:val="24"/>
        </w:rPr>
      </w:pPr>
      <w:r>
        <w:rPr>
          <w:sz w:val="24"/>
        </w:rPr>
        <w:t xml:space="preserve">Members present:  Tim Brown, Charles Parker, Rick Neugebauer, Lauren Peterson, Amber Grable, Janice Lohse, Julie </w:t>
      </w:r>
      <w:proofErr w:type="spellStart"/>
      <w:r>
        <w:rPr>
          <w:sz w:val="24"/>
        </w:rPr>
        <w:t>Luxon</w:t>
      </w:r>
      <w:proofErr w:type="spellEnd"/>
      <w:r>
        <w:rPr>
          <w:sz w:val="24"/>
        </w:rPr>
        <w:t xml:space="preserve">, Anthony </w:t>
      </w:r>
      <w:proofErr w:type="spellStart"/>
      <w:r>
        <w:rPr>
          <w:sz w:val="24"/>
        </w:rPr>
        <w:t>Drumonde</w:t>
      </w:r>
      <w:proofErr w:type="spellEnd"/>
      <w:r>
        <w:rPr>
          <w:sz w:val="24"/>
        </w:rPr>
        <w:t xml:space="preserve">, Lindsay Cox, Wesley Hunt, </w:t>
      </w:r>
      <w:r w:rsidR="00B845AB">
        <w:rPr>
          <w:sz w:val="24"/>
        </w:rPr>
        <w:t xml:space="preserve">Vernon Clark, </w:t>
      </w:r>
      <w:r w:rsidR="00535A19">
        <w:rPr>
          <w:sz w:val="24"/>
        </w:rPr>
        <w:t xml:space="preserve">Sherry Johns, Stephen Daly, </w:t>
      </w:r>
      <w:r>
        <w:rPr>
          <w:sz w:val="24"/>
        </w:rPr>
        <w:t xml:space="preserve">and Jodi Evans </w:t>
      </w:r>
    </w:p>
    <w:p w:rsidR="00902F80" w:rsidRDefault="00902F80">
      <w:pPr>
        <w:rPr>
          <w:sz w:val="24"/>
        </w:rPr>
      </w:pPr>
    </w:p>
    <w:p w:rsidR="00B845AB" w:rsidRDefault="00902F80">
      <w:pPr>
        <w:rPr>
          <w:sz w:val="24"/>
        </w:rPr>
      </w:pPr>
      <w:r>
        <w:rPr>
          <w:sz w:val="24"/>
        </w:rPr>
        <w:t xml:space="preserve">The FFA Advisory Committee meeting was called to order at 4:00 PM on Zoom.  </w:t>
      </w:r>
    </w:p>
    <w:p w:rsidR="00535A19" w:rsidRDefault="00535A19">
      <w:pPr>
        <w:rPr>
          <w:sz w:val="24"/>
        </w:rPr>
      </w:pPr>
      <w:r>
        <w:rPr>
          <w:sz w:val="24"/>
        </w:rPr>
        <w:t>Minutes moved to approved by Janice Lohse, second and approved voice vote.</w:t>
      </w:r>
    </w:p>
    <w:p w:rsidR="00902F80" w:rsidRDefault="00B845AB">
      <w:pPr>
        <w:rPr>
          <w:sz w:val="24"/>
        </w:rPr>
      </w:pPr>
      <w:r>
        <w:rPr>
          <w:sz w:val="24"/>
        </w:rPr>
        <w:t xml:space="preserve">There was discussion about MFE/ALA and </w:t>
      </w:r>
      <w:proofErr w:type="spellStart"/>
      <w:r>
        <w:rPr>
          <w:sz w:val="24"/>
        </w:rPr>
        <w:t>Greenhand</w:t>
      </w:r>
      <w:proofErr w:type="spellEnd"/>
      <w:r>
        <w:rPr>
          <w:sz w:val="24"/>
        </w:rPr>
        <w:t xml:space="preserve"> Conference date changes.  The advisory committee surveyed their regions and teachers have broad opinions.  Lauren Peterson moved </w:t>
      </w:r>
      <w:r w:rsidR="00535A19">
        <w:rPr>
          <w:sz w:val="24"/>
        </w:rPr>
        <w:t xml:space="preserve">to recommend </w:t>
      </w:r>
      <w:r>
        <w:rPr>
          <w:sz w:val="24"/>
        </w:rPr>
        <w:t xml:space="preserve">that GLC conferences stay in the fall and MFE/ALA stay in winter. It was seconded and the advisory committee passed the recommendation. </w:t>
      </w:r>
    </w:p>
    <w:p w:rsidR="00B845AB" w:rsidRDefault="00535A19">
      <w:pPr>
        <w:rPr>
          <w:sz w:val="24"/>
        </w:rPr>
      </w:pPr>
      <w:r>
        <w:rPr>
          <w:sz w:val="24"/>
        </w:rPr>
        <w:t>State Leadership Development Events awards ceremony.  Janice Lohse moved to recommend that Thursday night be the public speaking awards ceremony with awards being announced again Saturday.  Second by Lauren Peterson.  Recommendation passed, voice vote.</w:t>
      </w:r>
    </w:p>
    <w:p w:rsidR="00535A19" w:rsidRDefault="00535A19">
      <w:pPr>
        <w:rPr>
          <w:sz w:val="24"/>
        </w:rPr>
      </w:pPr>
      <w:r>
        <w:rPr>
          <w:sz w:val="24"/>
        </w:rPr>
        <w:t>Post National Convention Washington D.C. trip.  Advisory committee reported out that all regions would like to continue with the Washington D.C. trip after National FFA Convention.</w:t>
      </w:r>
    </w:p>
    <w:p w:rsidR="000D65F7" w:rsidRDefault="000D65F7">
      <w:pPr>
        <w:rPr>
          <w:sz w:val="24"/>
        </w:rPr>
      </w:pPr>
      <w:r>
        <w:rPr>
          <w:sz w:val="24"/>
        </w:rPr>
        <w:t>Delegate Committee Advisors will be receiving more instruction/policy on what an advisor’s role is in delegate committee meetings.  It is to keep the meeting on task, not give an opinion.</w:t>
      </w:r>
    </w:p>
    <w:p w:rsidR="000D65F7" w:rsidRDefault="000D65F7">
      <w:pPr>
        <w:rPr>
          <w:sz w:val="24"/>
        </w:rPr>
      </w:pPr>
      <w:r>
        <w:rPr>
          <w:sz w:val="24"/>
        </w:rPr>
        <w:t>California FFA is seeking a Nominating Committee advisor for 2023.  There will be a Jot-Form recommendation and a simple application.  The advisor will have to stay with nom-com, so they will need different chaperones for their own students.  Nominations will be open November 1st-30</w:t>
      </w:r>
      <w:proofErr w:type="gramStart"/>
      <w:r w:rsidRPr="000D65F7">
        <w:rPr>
          <w:sz w:val="24"/>
          <w:vertAlign w:val="superscript"/>
        </w:rPr>
        <w:t>th</w:t>
      </w:r>
      <w:r>
        <w:rPr>
          <w:sz w:val="24"/>
        </w:rPr>
        <w:t xml:space="preserve"> .</w:t>
      </w:r>
      <w:proofErr w:type="gramEnd"/>
      <w:r>
        <w:rPr>
          <w:sz w:val="24"/>
        </w:rPr>
        <w:t xml:space="preserve"> </w:t>
      </w:r>
      <w:r w:rsidR="002F350F">
        <w:rPr>
          <w:sz w:val="24"/>
        </w:rPr>
        <w:t xml:space="preserve"> </w:t>
      </w:r>
      <w:r>
        <w:rPr>
          <w:sz w:val="24"/>
        </w:rPr>
        <w:t>They will then receive an email to complete the application.  The advisor selected will be notified</w:t>
      </w:r>
      <w:r w:rsidR="002F350F">
        <w:rPr>
          <w:sz w:val="24"/>
        </w:rPr>
        <w:t xml:space="preserve"> by January 1</w:t>
      </w:r>
      <w:r w:rsidR="002F350F" w:rsidRPr="002F350F">
        <w:rPr>
          <w:sz w:val="24"/>
          <w:vertAlign w:val="superscript"/>
        </w:rPr>
        <w:t>st</w:t>
      </w:r>
      <w:r w:rsidR="002F350F">
        <w:rPr>
          <w:sz w:val="24"/>
        </w:rPr>
        <w:t>.  The advisor selected shall rotate amongst regions each year.  A rubric for the selection process will be developed.</w:t>
      </w:r>
    </w:p>
    <w:p w:rsidR="002F350F" w:rsidRDefault="002F350F">
      <w:pPr>
        <w:rPr>
          <w:sz w:val="24"/>
        </w:rPr>
      </w:pPr>
      <w:r>
        <w:rPr>
          <w:sz w:val="24"/>
        </w:rPr>
        <w:t xml:space="preserve">Draft FFA Advisory Committee Policy Guide. Lauren Peterson moved to recommend the FFA Advisory Committee Policy Guide except for B 1V, changing it from a </w:t>
      </w:r>
      <w:proofErr w:type="gramStart"/>
      <w:r>
        <w:rPr>
          <w:sz w:val="24"/>
        </w:rPr>
        <w:t>2 year</w:t>
      </w:r>
      <w:proofErr w:type="gramEnd"/>
      <w:r>
        <w:rPr>
          <w:sz w:val="24"/>
        </w:rPr>
        <w:t xml:space="preserve"> term to a 3 year term. It was seconded and motion passed voice vote. </w:t>
      </w:r>
    </w:p>
    <w:p w:rsidR="002F350F" w:rsidRDefault="000078C0">
      <w:pPr>
        <w:rPr>
          <w:sz w:val="24"/>
        </w:rPr>
      </w:pPr>
      <w:r>
        <w:rPr>
          <w:sz w:val="24"/>
        </w:rPr>
        <w:t>The California Association FFA Supervision Policy was discussed with suggestions made to further look into items 1, 3, 8, and 9.</w:t>
      </w:r>
    </w:p>
    <w:p w:rsidR="000078C0" w:rsidRDefault="000078C0">
      <w:pPr>
        <w:rPr>
          <w:sz w:val="24"/>
        </w:rPr>
      </w:pPr>
      <w:r>
        <w:rPr>
          <w:sz w:val="24"/>
        </w:rPr>
        <w:t>New Agenda Topics:</w:t>
      </w:r>
    </w:p>
    <w:p w:rsidR="000078C0" w:rsidRPr="00D65BEE" w:rsidRDefault="000078C0" w:rsidP="00D65BEE">
      <w:pPr>
        <w:pStyle w:val="ListParagraph"/>
        <w:numPr>
          <w:ilvl w:val="0"/>
          <w:numId w:val="1"/>
        </w:numPr>
        <w:rPr>
          <w:sz w:val="24"/>
        </w:rPr>
      </w:pPr>
      <w:r w:rsidRPr="00D65BEE">
        <w:rPr>
          <w:sz w:val="24"/>
        </w:rPr>
        <w:t>State Conference Timing/Month/Locations</w:t>
      </w:r>
    </w:p>
    <w:p w:rsidR="000078C0" w:rsidRPr="00D65BEE" w:rsidRDefault="000078C0" w:rsidP="00D65BEE">
      <w:pPr>
        <w:pStyle w:val="ListParagraph"/>
        <w:numPr>
          <w:ilvl w:val="0"/>
          <w:numId w:val="1"/>
        </w:numPr>
        <w:rPr>
          <w:sz w:val="24"/>
        </w:rPr>
      </w:pPr>
      <w:r w:rsidRPr="00D65BEE">
        <w:rPr>
          <w:sz w:val="24"/>
        </w:rPr>
        <w:lastRenderedPageBreak/>
        <w:t xml:space="preserve">2026 and 2027 will go out to bid. </w:t>
      </w:r>
      <w:r w:rsidR="00D65BEE">
        <w:rPr>
          <w:sz w:val="24"/>
        </w:rPr>
        <w:t xml:space="preserve"> Advisory Committee would like more information before location is selected.</w:t>
      </w:r>
    </w:p>
    <w:p w:rsidR="00D65BEE" w:rsidRDefault="00D65BEE" w:rsidP="00D65BEE">
      <w:pPr>
        <w:pStyle w:val="ListParagraph"/>
        <w:numPr>
          <w:ilvl w:val="0"/>
          <w:numId w:val="1"/>
        </w:numPr>
        <w:rPr>
          <w:sz w:val="24"/>
        </w:rPr>
      </w:pPr>
      <w:r w:rsidRPr="00D65BEE">
        <w:rPr>
          <w:sz w:val="24"/>
        </w:rPr>
        <w:t>Who from State Staff is going to National’s?  Delegates just wonder around.  Chaperones for the delegate trip is a concern.</w:t>
      </w:r>
    </w:p>
    <w:p w:rsidR="00D65BEE" w:rsidRDefault="00251AC9" w:rsidP="00D65BEE">
      <w:pPr>
        <w:pStyle w:val="ListParagraph"/>
        <w:numPr>
          <w:ilvl w:val="0"/>
          <w:numId w:val="1"/>
        </w:numPr>
        <w:rPr>
          <w:sz w:val="24"/>
        </w:rPr>
      </w:pPr>
      <w:r>
        <w:rPr>
          <w:sz w:val="24"/>
        </w:rPr>
        <w:t xml:space="preserve">When is the State Conference </w:t>
      </w:r>
      <w:r w:rsidR="002D721C">
        <w:rPr>
          <w:sz w:val="24"/>
        </w:rPr>
        <w:t>housing block available?</w:t>
      </w:r>
    </w:p>
    <w:p w:rsidR="002D721C" w:rsidRDefault="002D721C" w:rsidP="00D65BEE">
      <w:pPr>
        <w:pStyle w:val="ListParagraph"/>
        <w:numPr>
          <w:ilvl w:val="0"/>
          <w:numId w:val="1"/>
        </w:numPr>
        <w:rPr>
          <w:sz w:val="24"/>
        </w:rPr>
      </w:pPr>
      <w:r>
        <w:rPr>
          <w:sz w:val="24"/>
        </w:rPr>
        <w:t xml:space="preserve">Website is not user friendly. Registrations did not work </w:t>
      </w:r>
      <w:proofErr w:type="gramStart"/>
      <w:r>
        <w:rPr>
          <w:sz w:val="24"/>
        </w:rPr>
        <w:t>good</w:t>
      </w:r>
      <w:proofErr w:type="gramEnd"/>
      <w:r>
        <w:rPr>
          <w:sz w:val="24"/>
        </w:rPr>
        <w:t>.  Problems with the red REGISTER button.  Could Judging Card be used for registration?</w:t>
      </w:r>
    </w:p>
    <w:p w:rsidR="002D721C" w:rsidRDefault="002D721C" w:rsidP="00D65BEE">
      <w:pPr>
        <w:pStyle w:val="ListParagraph"/>
        <w:numPr>
          <w:ilvl w:val="0"/>
          <w:numId w:val="1"/>
        </w:numPr>
        <w:rPr>
          <w:sz w:val="24"/>
        </w:rPr>
      </w:pPr>
      <w:r>
        <w:rPr>
          <w:sz w:val="24"/>
        </w:rPr>
        <w:t>Want an update from Jasmin about conference curriculum.</w:t>
      </w:r>
    </w:p>
    <w:p w:rsidR="002D721C" w:rsidRDefault="002D721C" w:rsidP="00D65BEE">
      <w:pPr>
        <w:pStyle w:val="ListParagraph"/>
        <w:numPr>
          <w:ilvl w:val="0"/>
          <w:numId w:val="1"/>
        </w:numPr>
        <w:rPr>
          <w:sz w:val="24"/>
        </w:rPr>
      </w:pPr>
      <w:r>
        <w:rPr>
          <w:sz w:val="24"/>
        </w:rPr>
        <w:t>Please update the Applications Resources Due Date list on calaged.org.</w:t>
      </w:r>
    </w:p>
    <w:p w:rsidR="002D721C" w:rsidRDefault="002D721C" w:rsidP="002D721C">
      <w:pPr>
        <w:rPr>
          <w:sz w:val="24"/>
        </w:rPr>
      </w:pPr>
      <w:r>
        <w:rPr>
          <w:sz w:val="24"/>
        </w:rPr>
        <w:t>Meeting adjourned at 5:30 PM.</w:t>
      </w:r>
    </w:p>
    <w:p w:rsidR="002D721C" w:rsidRDefault="002D721C" w:rsidP="002D721C">
      <w:pPr>
        <w:rPr>
          <w:sz w:val="24"/>
        </w:rPr>
      </w:pPr>
    </w:p>
    <w:p w:rsidR="002D721C" w:rsidRPr="002D721C" w:rsidRDefault="002D721C" w:rsidP="002D721C">
      <w:pPr>
        <w:rPr>
          <w:sz w:val="24"/>
        </w:rPr>
      </w:pPr>
      <w:bookmarkStart w:id="0" w:name="_GoBack"/>
      <w:bookmarkEnd w:id="0"/>
    </w:p>
    <w:p w:rsidR="00535A19" w:rsidRDefault="00535A19">
      <w:pPr>
        <w:rPr>
          <w:sz w:val="24"/>
        </w:rPr>
      </w:pPr>
    </w:p>
    <w:p w:rsidR="00535A19" w:rsidRPr="00902F80" w:rsidRDefault="00535A19">
      <w:pPr>
        <w:rPr>
          <w:sz w:val="24"/>
        </w:rPr>
      </w:pPr>
    </w:p>
    <w:sectPr w:rsidR="00535A19" w:rsidRPr="00902F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83FF8"/>
    <w:multiLevelType w:val="hybridMultilevel"/>
    <w:tmpl w:val="55122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F80"/>
    <w:rsid w:val="000078C0"/>
    <w:rsid w:val="000D65F7"/>
    <w:rsid w:val="00251AC9"/>
    <w:rsid w:val="002D721C"/>
    <w:rsid w:val="002F350F"/>
    <w:rsid w:val="00415EC2"/>
    <w:rsid w:val="00424E2F"/>
    <w:rsid w:val="00535A19"/>
    <w:rsid w:val="00902F80"/>
    <w:rsid w:val="00B845AB"/>
    <w:rsid w:val="00D65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0FC8"/>
  <w15:chartTrackingRefBased/>
  <w15:docId w15:val="{9AFBB691-4B14-4611-A59A-76BFEA95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5B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Lohse</dc:creator>
  <cp:keywords/>
  <dc:description/>
  <cp:lastModifiedBy>Janice Lohse</cp:lastModifiedBy>
  <cp:revision>1</cp:revision>
  <dcterms:created xsi:type="dcterms:W3CDTF">2022-08-15T22:56:00Z</dcterms:created>
  <dcterms:modified xsi:type="dcterms:W3CDTF">2022-08-16T00:31:00Z</dcterms:modified>
</cp:coreProperties>
</file>